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91F" w:rsidRDefault="00A755F6" w:rsidP="000F2281">
      <w:pPr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  <w:bookmarkStart w:id="0" w:name="_GoBack"/>
      <w:bookmarkEnd w:id="0"/>
    </w:p>
    <w:p w:rsidR="0047791F" w:rsidRDefault="0047791F">
      <w:pPr>
        <w:jc w:val="center"/>
        <w:rPr>
          <w:sz w:val="28"/>
          <w:szCs w:val="28"/>
        </w:rPr>
      </w:pPr>
    </w:p>
    <w:p w:rsidR="0047791F" w:rsidRDefault="00A755F6">
      <w:pPr>
        <w:jc w:val="center"/>
        <w:rPr>
          <w:b/>
        </w:rPr>
      </w:pPr>
      <w:r>
        <w:rPr>
          <w:b/>
        </w:rPr>
        <w:t xml:space="preserve">к проекту решения Думы Белоярского района «О </w:t>
      </w:r>
      <w:r w:rsidR="00CA31F1">
        <w:rPr>
          <w:b/>
        </w:rPr>
        <w:t xml:space="preserve">признании </w:t>
      </w:r>
      <w:proofErr w:type="gramStart"/>
      <w:r w:rsidR="00CA31F1">
        <w:rPr>
          <w:b/>
        </w:rPr>
        <w:t>утратившими</w:t>
      </w:r>
      <w:proofErr w:type="gramEnd"/>
      <w:r w:rsidR="00CA31F1">
        <w:rPr>
          <w:b/>
        </w:rPr>
        <w:t xml:space="preserve"> силу отдельных решений Думы Белоярского района от 27 мая 2005 года №116</w:t>
      </w:r>
      <w:r>
        <w:rPr>
          <w:b/>
        </w:rPr>
        <w:t>»</w:t>
      </w:r>
    </w:p>
    <w:p w:rsidR="0047791F" w:rsidRDefault="00A755F6">
      <w:pPr>
        <w:ind w:firstLine="709"/>
        <w:jc w:val="both"/>
      </w:pPr>
      <w:r>
        <w:t xml:space="preserve">         </w:t>
      </w:r>
    </w:p>
    <w:p w:rsidR="0047791F" w:rsidRDefault="00A755F6">
      <w:pPr>
        <w:jc w:val="both"/>
      </w:pPr>
      <w:r>
        <w:t xml:space="preserve">            </w:t>
      </w:r>
      <w:proofErr w:type="gramStart"/>
      <w:r>
        <w:t xml:space="preserve">Проект решения Думы Белоярского района «О </w:t>
      </w:r>
      <w:r w:rsidR="00CA31F1">
        <w:t>признании утратившими силу отдельных решений Ду</w:t>
      </w:r>
      <w:r>
        <w:t xml:space="preserve">мы Белоярского района от </w:t>
      </w:r>
      <w:r w:rsidR="00CA31F1">
        <w:t>27 мая</w:t>
      </w:r>
      <w:r>
        <w:t xml:space="preserve"> 20</w:t>
      </w:r>
      <w:r w:rsidR="00CA31F1">
        <w:t>05</w:t>
      </w:r>
      <w:r>
        <w:t xml:space="preserve"> года № </w:t>
      </w:r>
      <w:r w:rsidR="00CA31F1">
        <w:t>116» (далее-проект решения) подготовлен в связи с принятием решения Совета  депутатов от 9 августа 2024 года «</w:t>
      </w:r>
      <w:r>
        <w:t xml:space="preserve">Об </w:t>
      </w:r>
      <w:r w:rsidR="00CA31F1">
        <w:t xml:space="preserve">установлении  учетной нормы площади жилого помещения  и нормы предоставления площади жилого помещения по договору социального найма на территории городского поселения Белоярский». </w:t>
      </w:r>
      <w:proofErr w:type="gramEnd"/>
    </w:p>
    <w:p w:rsidR="00CA31F1" w:rsidRDefault="00CA31F1">
      <w:pPr>
        <w:jc w:val="both"/>
      </w:pPr>
      <w:r>
        <w:t xml:space="preserve">В связи с чем, данный проект решения подлежит приведению в соответствие с действующим законодательством путем признания его утратившим силу. </w:t>
      </w:r>
    </w:p>
    <w:p w:rsidR="0047791F" w:rsidRDefault="0047791F">
      <w:pPr>
        <w:pStyle w:val="3"/>
        <w:jc w:val="both"/>
      </w:pPr>
    </w:p>
    <w:p w:rsidR="0047791F" w:rsidRDefault="00327511" w:rsidP="00327511">
      <w:pPr>
        <w:jc w:val="center"/>
        <w:rPr>
          <w:b/>
        </w:rPr>
      </w:pPr>
      <w:r>
        <w:rPr>
          <w:b/>
        </w:rPr>
        <w:t xml:space="preserve">Перечень муниципальных правовых актов Белоярского района, подлежащих признанию </w:t>
      </w:r>
      <w:proofErr w:type="gramStart"/>
      <w:r>
        <w:rPr>
          <w:b/>
        </w:rPr>
        <w:t>утратившими</w:t>
      </w:r>
      <w:proofErr w:type="gramEnd"/>
      <w:r>
        <w:rPr>
          <w:b/>
        </w:rPr>
        <w:t xml:space="preserve"> силу, приостановлению, изменению, дополнению или принятию в связи с принятием решения Думы Белоярского района </w:t>
      </w:r>
    </w:p>
    <w:p w:rsidR="0047791F" w:rsidRDefault="0047791F">
      <w:pPr>
        <w:jc w:val="center"/>
        <w:rPr>
          <w:b/>
        </w:rPr>
      </w:pPr>
    </w:p>
    <w:p w:rsidR="0047791F" w:rsidRDefault="00A755F6">
      <w:pPr>
        <w:jc w:val="both"/>
      </w:pPr>
      <w:r>
        <w:t xml:space="preserve">     </w:t>
      </w:r>
      <w:proofErr w:type="gramStart"/>
      <w:r>
        <w:t xml:space="preserve">Принятие проекта решения Думы Белоярского района «О </w:t>
      </w:r>
      <w:r w:rsidR="00327511">
        <w:t>признании утратившими силу отдельных решений Думы Белоярского района от 27 мая 2005 года № 116  не повлечет  за собой необходимость признания утратившими силу, приостановления,</w:t>
      </w:r>
      <w:proofErr w:type="gramEnd"/>
      <w:r w:rsidR="00327511">
        <w:t xml:space="preserve"> изменения, дополнения или принятия муниципальных правовых актов Белоярского района.  </w:t>
      </w:r>
    </w:p>
    <w:p w:rsidR="0047791F" w:rsidRDefault="0047791F">
      <w:pPr>
        <w:jc w:val="both"/>
      </w:pPr>
    </w:p>
    <w:p w:rsidR="0047791F" w:rsidRDefault="0047791F">
      <w:pPr>
        <w:jc w:val="both"/>
      </w:pPr>
    </w:p>
    <w:p w:rsidR="00327511" w:rsidRDefault="00327511" w:rsidP="00327511">
      <w:pPr>
        <w:jc w:val="center"/>
        <w:rPr>
          <w:b/>
        </w:rPr>
      </w:pPr>
      <w:r>
        <w:rPr>
          <w:b/>
        </w:rPr>
        <w:t>Финансово-экономическое обоснование</w:t>
      </w:r>
    </w:p>
    <w:p w:rsidR="0047791F" w:rsidRDefault="00327511" w:rsidP="00327511">
      <w:pPr>
        <w:jc w:val="center"/>
        <w:rPr>
          <w:b/>
        </w:rPr>
      </w:pPr>
      <w:r>
        <w:rPr>
          <w:b/>
        </w:rPr>
        <w:t xml:space="preserve"> к проекту решения Думы Белоярского района  </w:t>
      </w:r>
    </w:p>
    <w:p w:rsidR="0047791F" w:rsidRDefault="0047791F">
      <w:pPr>
        <w:jc w:val="both"/>
        <w:rPr>
          <w:b/>
        </w:rPr>
      </w:pPr>
    </w:p>
    <w:p w:rsidR="0047791F" w:rsidRDefault="00A755F6">
      <w:pPr>
        <w:jc w:val="both"/>
      </w:pPr>
      <w:r>
        <w:t xml:space="preserve">        Принятие проекта решения Думы Белоярского района</w:t>
      </w:r>
      <w:r w:rsidR="00327511">
        <w:t xml:space="preserve"> не потребует дополнительных расходов из бюджета Белоярского района.</w:t>
      </w:r>
    </w:p>
    <w:p w:rsidR="0047791F" w:rsidRDefault="0047791F">
      <w:pPr>
        <w:jc w:val="both"/>
      </w:pPr>
    </w:p>
    <w:p w:rsidR="0047791F" w:rsidRDefault="00A755F6">
      <w:pPr>
        <w:jc w:val="both"/>
        <w:rPr>
          <w:b/>
        </w:rPr>
      </w:pPr>
      <w:r>
        <w:t xml:space="preserve">                                                    ____________________________</w:t>
      </w:r>
    </w:p>
    <w:sectPr w:rsidR="004779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04E2"/>
    <w:rsid w:val="00031B11"/>
    <w:rsid w:val="000838FE"/>
    <w:rsid w:val="000C33F3"/>
    <w:rsid w:val="000D5FE7"/>
    <w:rsid w:val="000F2281"/>
    <w:rsid w:val="000F3F10"/>
    <w:rsid w:val="001703D6"/>
    <w:rsid w:val="00172A27"/>
    <w:rsid w:val="00194914"/>
    <w:rsid w:val="001B42D2"/>
    <w:rsid w:val="001C7204"/>
    <w:rsid w:val="001F4036"/>
    <w:rsid w:val="002140A4"/>
    <w:rsid w:val="00241CB2"/>
    <w:rsid w:val="00285C82"/>
    <w:rsid w:val="003004FF"/>
    <w:rsid w:val="00307351"/>
    <w:rsid w:val="00310C03"/>
    <w:rsid w:val="00327511"/>
    <w:rsid w:val="00355C54"/>
    <w:rsid w:val="00361A24"/>
    <w:rsid w:val="003E3425"/>
    <w:rsid w:val="00430D19"/>
    <w:rsid w:val="0044775F"/>
    <w:rsid w:val="0047791F"/>
    <w:rsid w:val="004B6A57"/>
    <w:rsid w:val="004D5A65"/>
    <w:rsid w:val="004F5754"/>
    <w:rsid w:val="00505875"/>
    <w:rsid w:val="00561E1C"/>
    <w:rsid w:val="005A7771"/>
    <w:rsid w:val="005C5099"/>
    <w:rsid w:val="005E7893"/>
    <w:rsid w:val="00676BA9"/>
    <w:rsid w:val="00677E37"/>
    <w:rsid w:val="00695D9A"/>
    <w:rsid w:val="006C3EDF"/>
    <w:rsid w:val="00712031"/>
    <w:rsid w:val="0079529D"/>
    <w:rsid w:val="007A671E"/>
    <w:rsid w:val="007B3CDD"/>
    <w:rsid w:val="007D688A"/>
    <w:rsid w:val="00834355"/>
    <w:rsid w:val="008531E8"/>
    <w:rsid w:val="00863111"/>
    <w:rsid w:val="00867CA3"/>
    <w:rsid w:val="00873544"/>
    <w:rsid w:val="008915AA"/>
    <w:rsid w:val="008C586F"/>
    <w:rsid w:val="008D480E"/>
    <w:rsid w:val="008F68B0"/>
    <w:rsid w:val="00903EF4"/>
    <w:rsid w:val="009321A7"/>
    <w:rsid w:val="0098109F"/>
    <w:rsid w:val="009C2F8A"/>
    <w:rsid w:val="009E0F72"/>
    <w:rsid w:val="00A2163E"/>
    <w:rsid w:val="00A2525A"/>
    <w:rsid w:val="00A25C5C"/>
    <w:rsid w:val="00A35320"/>
    <w:rsid w:val="00A45951"/>
    <w:rsid w:val="00A553D2"/>
    <w:rsid w:val="00A56EC7"/>
    <w:rsid w:val="00A639C5"/>
    <w:rsid w:val="00A755F6"/>
    <w:rsid w:val="00A81D69"/>
    <w:rsid w:val="00AC2EDB"/>
    <w:rsid w:val="00AE5CBF"/>
    <w:rsid w:val="00B424AB"/>
    <w:rsid w:val="00B906D8"/>
    <w:rsid w:val="00B96574"/>
    <w:rsid w:val="00BC794C"/>
    <w:rsid w:val="00BE37B0"/>
    <w:rsid w:val="00BE3A97"/>
    <w:rsid w:val="00C25A99"/>
    <w:rsid w:val="00C7245C"/>
    <w:rsid w:val="00CA31F1"/>
    <w:rsid w:val="00CC738A"/>
    <w:rsid w:val="00CC746B"/>
    <w:rsid w:val="00CD40D1"/>
    <w:rsid w:val="00D26BA1"/>
    <w:rsid w:val="00D72C3E"/>
    <w:rsid w:val="00D83DEB"/>
    <w:rsid w:val="00DB428B"/>
    <w:rsid w:val="00E419ED"/>
    <w:rsid w:val="00E50CBA"/>
    <w:rsid w:val="00E57419"/>
    <w:rsid w:val="00EA2DFC"/>
    <w:rsid w:val="00EA573E"/>
    <w:rsid w:val="00EE7A70"/>
    <w:rsid w:val="00F20806"/>
    <w:rsid w:val="00F5329E"/>
    <w:rsid w:val="00FD3705"/>
    <w:rsid w:val="00FF6768"/>
    <w:rsid w:val="1687268F"/>
    <w:rsid w:val="3AAD6CAC"/>
    <w:rsid w:val="3D244CC3"/>
    <w:rsid w:val="69776347"/>
    <w:rsid w:val="7A3A1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qFormat/>
    <w:pPr>
      <w:jc w:val="center"/>
    </w:pPr>
    <w:rPr>
      <w:szCs w:val="20"/>
    </w:rPr>
  </w:style>
  <w:style w:type="character" w:customStyle="1" w:styleId="30">
    <w:name w:val="Основной текст с отступом 3 Знак"/>
    <w:link w:val="3"/>
    <w:rPr>
      <w:sz w:val="24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">
    <w:name w:val="Знак2 Знак Знак Знак Знак Знак"/>
    <w:basedOn w:val="a"/>
    <w:qFormat/>
    <w:pPr>
      <w:spacing w:after="160" w:line="240" w:lineRule="exact"/>
    </w:pPr>
    <w:rPr>
      <w:rFonts w:ascii="Verdana" w:hAnsi="Verdana"/>
      <w:color w:val="000000"/>
      <w:lang w:val="en-US" w:eastAsia="en-US"/>
    </w:rPr>
  </w:style>
  <w:style w:type="character" w:customStyle="1" w:styleId="a4">
    <w:name w:val="Текст выноски Знак"/>
    <w:basedOn w:val="a0"/>
    <w:link w:val="a3"/>
    <w:semiHidden/>
    <w:qFormat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qFormat/>
    <w:pPr>
      <w:jc w:val="center"/>
    </w:pPr>
    <w:rPr>
      <w:szCs w:val="20"/>
    </w:rPr>
  </w:style>
  <w:style w:type="character" w:customStyle="1" w:styleId="30">
    <w:name w:val="Основной текст с отступом 3 Знак"/>
    <w:link w:val="3"/>
    <w:rPr>
      <w:sz w:val="24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">
    <w:name w:val="Знак2 Знак Знак Знак Знак Знак"/>
    <w:basedOn w:val="a"/>
    <w:qFormat/>
    <w:pPr>
      <w:spacing w:after="160" w:line="240" w:lineRule="exact"/>
    </w:pPr>
    <w:rPr>
      <w:rFonts w:ascii="Verdana" w:hAnsi="Verdana"/>
      <w:color w:val="000000"/>
      <w:lang w:val="en-US" w:eastAsia="en-US"/>
    </w:rPr>
  </w:style>
  <w:style w:type="character" w:customStyle="1" w:styleId="a4">
    <w:name w:val="Текст выноски Знак"/>
    <w:basedOn w:val="a0"/>
    <w:link w:val="a3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Мартынов Алексей Андреевич</cp:lastModifiedBy>
  <cp:revision>5</cp:revision>
  <cp:lastPrinted>2024-04-08T06:43:00Z</cp:lastPrinted>
  <dcterms:created xsi:type="dcterms:W3CDTF">2024-07-30T05:30:00Z</dcterms:created>
  <dcterms:modified xsi:type="dcterms:W3CDTF">2024-08-22T04:36:00Z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1049-11.2.0.9984</vt:lpwstr>
  </property>
</Properties>
</file>